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PAGARÉ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Por medio del presente pagaré yo,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[Nombre y apellidos del deudor]</w:t>
      </w:r>
      <w:r w:rsidDel="00000000" w:rsidR="00000000" w:rsidRPr="00000000">
        <w:rPr>
          <w:sz w:val="26"/>
          <w:szCs w:val="26"/>
          <w:rtl w:val="0"/>
        </w:rPr>
        <w:t xml:space="preserve"> poseedor del número de identidad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identidad] </w:t>
      </w:r>
      <w:r w:rsidDel="00000000" w:rsidR="00000000" w:rsidRPr="00000000">
        <w:rPr>
          <w:sz w:val="26"/>
          <w:szCs w:val="26"/>
          <w:rtl w:val="0"/>
        </w:rPr>
        <w:t xml:space="preserve">me comprometo a realizar el pago total de la cantidad de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[Cantidad en números] [Cantidad en letras] [Moneda] </w:t>
      </w:r>
      <w:r w:rsidDel="00000000" w:rsidR="00000000" w:rsidRPr="00000000">
        <w:rPr>
          <w:sz w:val="26"/>
          <w:szCs w:val="26"/>
          <w:rtl w:val="0"/>
        </w:rPr>
        <w:t xml:space="preserve">a la orden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 del acreedor] </w:t>
      </w:r>
      <w:r w:rsidDel="00000000" w:rsidR="00000000" w:rsidRPr="00000000">
        <w:rPr>
          <w:sz w:val="26"/>
          <w:szCs w:val="26"/>
          <w:rtl w:val="0"/>
        </w:rPr>
        <w:t xml:space="preserve">poseedor del número de identidad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[Número de identidad]</w:t>
      </w:r>
      <w:r w:rsidDel="00000000" w:rsidR="00000000" w:rsidRPr="00000000">
        <w:rPr>
          <w:sz w:val="26"/>
          <w:szCs w:val="26"/>
          <w:rtl w:val="0"/>
        </w:rPr>
        <w:t xml:space="preserve">. La cantidad antes descrita deberá pagarse el día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[Día, mes y año] </w:t>
      </w:r>
      <w:r w:rsidDel="00000000" w:rsidR="00000000" w:rsidRPr="00000000">
        <w:rPr>
          <w:sz w:val="26"/>
          <w:szCs w:val="26"/>
          <w:rtl w:val="0"/>
        </w:rPr>
        <w:t xml:space="preserve">de la manera en la que el beneficiario lo disponga. Y si este no lo estableciera será acreditado su domicilio.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Firmado en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[Ciudad] </w:t>
      </w:r>
      <w:r w:rsidDel="00000000" w:rsidR="00000000" w:rsidRPr="00000000">
        <w:rPr>
          <w:sz w:val="26"/>
          <w:szCs w:val="26"/>
          <w:rtl w:val="0"/>
        </w:rPr>
        <w:t xml:space="preserve">a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 [Día en números] </w:t>
      </w:r>
      <w:r w:rsidDel="00000000" w:rsidR="00000000" w:rsidRPr="00000000">
        <w:rPr>
          <w:sz w:val="26"/>
          <w:szCs w:val="26"/>
          <w:rtl w:val="0"/>
        </w:rPr>
        <w:t xml:space="preserve">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[Mes en letras]</w:t>
      </w:r>
      <w:r w:rsidDel="00000000" w:rsidR="00000000" w:rsidRPr="00000000">
        <w:rPr>
          <w:sz w:val="26"/>
          <w:szCs w:val="26"/>
          <w:rtl w:val="0"/>
        </w:rPr>
        <w:t xml:space="preserve"> de </w:t>
      </w:r>
      <w:r w:rsidDel="00000000" w:rsidR="00000000" w:rsidRPr="00000000">
        <w:rPr>
          <w:color w:val="0000ff"/>
          <w:sz w:val="26"/>
          <w:szCs w:val="26"/>
          <w:rtl w:val="0"/>
        </w:rPr>
        <w:t xml:space="preserve">[Año en números]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[Nombre y apellidos]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[Domicilio]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color w:val="0000ff"/>
          <w:sz w:val="26"/>
          <w:szCs w:val="26"/>
        </w:rPr>
      </w:pPr>
      <w:r w:rsidDel="00000000" w:rsidR="00000000" w:rsidRPr="00000000">
        <w:rPr>
          <w:color w:val="0000ff"/>
          <w:sz w:val="26"/>
          <w:szCs w:val="26"/>
          <w:rtl w:val="0"/>
        </w:rPr>
        <w:t xml:space="preserve">[Firma]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240" w:lineRule="auto"/>
        <w:ind w:left="0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47384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47384"/>
                        <a:chOff x="131100" y="140975"/>
                        <a:chExt cx="7434300" cy="7551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55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207600" y="217475"/>
                          <a:ext cx="7357800" cy="67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Pagaré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47384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47384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