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JUSTIFICANTE MÉDICO ESCOLAR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00" w:line="276" w:lineRule="auto"/>
        <w:jc w:val="right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Dr.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apellido] </w:t>
      </w:r>
    </w:p>
    <w:p w:rsidR="00000000" w:rsidDel="00000000" w:rsidP="00000000" w:rsidRDefault="00000000" w:rsidRPr="00000000" w14:paraId="00000006">
      <w:pPr>
        <w:spacing w:after="200" w:line="276" w:lineRule="auto"/>
        <w:jc w:val="right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Ced. Prof.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[Número]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Paciente: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apellido] 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Edad: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[En números] 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Sexo: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[Masculino/femenino] 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[Ciudad] </w:t>
      </w:r>
      <w:r w:rsidDel="00000000" w:rsidR="00000000" w:rsidRPr="00000000">
        <w:rPr>
          <w:sz w:val="26"/>
          <w:szCs w:val="26"/>
          <w:rtl w:val="0"/>
        </w:rPr>
        <w:t xml:space="preserve">a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[Día] </w:t>
      </w:r>
      <w:r w:rsidDel="00000000" w:rsidR="00000000" w:rsidRPr="00000000">
        <w:rPr>
          <w:sz w:val="26"/>
          <w:szCs w:val="26"/>
          <w:rtl w:val="0"/>
        </w:rPr>
        <w:t xml:space="preserve">de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[Mes] </w:t>
      </w:r>
      <w:r w:rsidDel="00000000" w:rsidR="00000000" w:rsidRPr="00000000">
        <w:rPr>
          <w:sz w:val="26"/>
          <w:szCs w:val="26"/>
          <w:rtl w:val="0"/>
        </w:rPr>
        <w:t xml:space="preserve">de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[Año]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través de la presente se hace constar que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apellido]</w:t>
      </w:r>
      <w:r w:rsidDel="00000000" w:rsidR="00000000" w:rsidRPr="00000000">
        <w:rPr>
          <w:sz w:val="26"/>
          <w:szCs w:val="26"/>
          <w:rtl w:val="0"/>
        </w:rPr>
        <w:t xml:space="preserve"> ha asistido a consulta el día de hoy y producto de la revisión se determinó que tenía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[Padecimiento]</w:t>
      </w:r>
      <w:r w:rsidDel="00000000" w:rsidR="00000000" w:rsidRPr="00000000">
        <w:rPr>
          <w:sz w:val="26"/>
          <w:szCs w:val="26"/>
          <w:rtl w:val="0"/>
        </w:rPr>
        <w:t xml:space="preserve"> por lo cual es necesario un reposo continuo y total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 de días]</w:t>
      </w:r>
      <w:r w:rsidDel="00000000" w:rsidR="00000000" w:rsidRPr="00000000">
        <w:rPr>
          <w:sz w:val="26"/>
          <w:szCs w:val="26"/>
          <w:rtl w:val="0"/>
        </w:rPr>
        <w:t xml:space="preserve"> que inician el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[Día, mes y año]</w:t>
      </w:r>
      <w:r w:rsidDel="00000000" w:rsidR="00000000" w:rsidRPr="00000000">
        <w:rPr>
          <w:sz w:val="26"/>
          <w:szCs w:val="26"/>
          <w:rtl w:val="0"/>
        </w:rPr>
        <w:t xml:space="preserve"> y finaliza el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[Día, mes y año]</w:t>
      </w:r>
      <w:r w:rsidDel="00000000" w:rsidR="00000000" w:rsidRPr="00000000">
        <w:rPr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after="20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presente justificante se emite a petición del interesado para hacer uso de él como le convenga. </w:t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 [Firma]</w:t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apellido]</w:t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Ced. Prof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[Número]</w:t>
      </w:r>
    </w:p>
    <w:p w:rsidR="00000000" w:rsidDel="00000000" w:rsidP="00000000" w:rsidRDefault="00000000" w:rsidRPr="00000000" w14:paraId="00000011">
      <w:pPr>
        <w:spacing w:after="200"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y modelos de documentos similares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19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sz w:val="26"/>
          <w:szCs w:val="26"/>
          <w:u w:val="none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774743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774743"/>
                        <a:chOff x="131100" y="140975"/>
                        <a:chExt cx="7357800" cy="7707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770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202025"/>
                          <a:ext cx="7357800" cy="64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justificante médico Escolar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774743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77474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