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CARTA DE AGRADECIMIENTO POR UN REGALO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[Ciudad] [Día, mes y año]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Querido: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[Nombre del destinatario]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través de esta carta deseo expresarte mi más sincero agradecimiento por el regalo que me has dado. Este ha sido un gesto bastante significativo para mí y mi corazón se ha llenado de alegría por lo que has hecho, así que no podía dejar pasar la oportunidad de agradecerte.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Debo admitir que no esperaba ese regalo, y me has hecho bastante feliz. Me conoces muy bien y no sé cómo supiste que eso era exactamente lo que deseaba. He disfrutado mucho de tu regalo y sinceramente me ha dejado sin palabras.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Esto me demuestra lo buena persona que eres y qué tanto te importo, así que los agradecimientos son pocos, porque el regalo que me has dado ha sido impresionante.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Quien te quiere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[Nombre]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Puedes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encontrar más ejemplos de documentos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en el siguiente enlace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1440" w:right="-144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17.3228346456694" w:right="-144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396163" cy="1123950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57325"/>
                        <a:ext cx="7396163" cy="1123950"/>
                        <a:chOff x="1733625" y="3257325"/>
                        <a:chExt cx="7224425" cy="1045400"/>
                      </a:xfrm>
                    </wpg:grpSpPr>
                    <wpg:grpSp>
                      <wpg:cNvGrpSpPr/>
                      <wpg:grpSpPr>
                        <a:xfrm>
                          <a:off x="1733639" y="3257348"/>
                          <a:ext cx="7224404" cy="1045363"/>
                          <a:chOff x="131100" y="140975"/>
                          <a:chExt cx="742335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2335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64044" y="229014"/>
                            <a:ext cx="7357800" cy="8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Agradecimiento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por un Regalo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396163" cy="1123950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6163" cy="11239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74238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4238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4238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4238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4238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4238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4238E"/>
  </w:style>
  <w:style w:type="table" w:styleId="TableNormal" w:customStyle="1">
    <w:name w:val="Table Normal"/>
    <w:rsid w:val="007423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74238E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4238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71241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7124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W2me+HnUO3Gp4lsKOJlygA+fQ==">AMUW2mV+bsXN04a33q97tjgLdlP6CJBQBYbfz8l2nQS97XpxKB6z3p52QHvPqgbifR5Oi7q8MjBN7eheTsrgZqSzSgTrtPm8QXD8NW+c64h/PD58Qf4pS8s=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2022-04-23T21:51:00Z</dcterms:created>
</cp:coreProperties>
</file>