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ACUERDO DE CONDOLENCIA</w:t>
      </w:r>
    </w:p>
    <w:p w:rsidR="00000000" w:rsidDel="00000000" w:rsidP="00000000" w:rsidRDefault="00000000" w:rsidRPr="00000000" w14:paraId="00000003">
      <w:pPr>
        <w:spacing w:after="240" w:before="24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[Nombre de la entidad que lo emite]</w:t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CONSIDERANDO</w:t>
      </w:r>
    </w:p>
    <w:p w:rsidR="00000000" w:rsidDel="00000000" w:rsidP="00000000" w:rsidRDefault="00000000" w:rsidRPr="00000000" w14:paraId="00000007">
      <w:pPr>
        <w:spacing w:after="240" w:before="24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Que, en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[Lugar en el que falleció la persona]</w:t>
      </w:r>
      <w:r w:rsidDel="00000000" w:rsidR="00000000" w:rsidRPr="00000000">
        <w:rPr>
          <w:sz w:val="26"/>
          <w:szCs w:val="26"/>
          <w:rtl w:val="0"/>
        </w:rPr>
        <w:t xml:space="preserve"> a los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[Días en letras]</w:t>
      </w:r>
      <w:r w:rsidDel="00000000" w:rsidR="00000000" w:rsidRPr="00000000">
        <w:rPr>
          <w:sz w:val="26"/>
          <w:szCs w:val="26"/>
          <w:rtl w:val="0"/>
        </w:rPr>
        <w:t xml:space="preserve"> del mes de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[Mes en letras]</w:t>
      </w:r>
      <w:r w:rsidDel="00000000" w:rsidR="00000000" w:rsidRPr="00000000">
        <w:rPr>
          <w:sz w:val="26"/>
          <w:szCs w:val="26"/>
          <w:rtl w:val="0"/>
        </w:rPr>
        <w:t xml:space="preserve"> del año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[Año en números] </w:t>
      </w:r>
      <w:r w:rsidDel="00000000" w:rsidR="00000000" w:rsidRPr="00000000">
        <w:rPr>
          <w:sz w:val="26"/>
          <w:szCs w:val="26"/>
          <w:rtl w:val="0"/>
        </w:rPr>
        <w:t xml:space="preserve">dejó de existir nuestro distinguido y apreciado compañero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[Nombre y apellido]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240" w:before="24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Que su deceso ha consternado a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[Nombre de la entidad]</w:t>
      </w:r>
      <w:r w:rsidDel="00000000" w:rsidR="00000000" w:rsidRPr="00000000">
        <w:rPr>
          <w:sz w:val="26"/>
          <w:szCs w:val="26"/>
          <w:rtl w:val="0"/>
        </w:rPr>
        <w:t xml:space="preserve">, que</w:t>
      </w:r>
    </w:p>
    <w:p w:rsidR="00000000" w:rsidDel="00000000" w:rsidP="00000000" w:rsidRDefault="00000000" w:rsidRPr="00000000" w14:paraId="00000009">
      <w:pPr>
        <w:spacing w:after="240" w:before="24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ACUERDA:</w:t>
      </w:r>
    </w:p>
    <w:p w:rsidR="00000000" w:rsidDel="00000000" w:rsidP="00000000" w:rsidRDefault="00000000" w:rsidRPr="00000000" w14:paraId="0000000B">
      <w:pPr>
        <w:spacing w:after="240" w:before="24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PRIMERO.- Hacer expreso nuestro sentimiento de tristeza y solidaridad a la distinguida familia de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[Nombre y apellido]</w:t>
      </w:r>
      <w:r w:rsidDel="00000000" w:rsidR="00000000" w:rsidRPr="00000000">
        <w:rPr>
          <w:sz w:val="26"/>
          <w:szCs w:val="26"/>
          <w:rtl w:val="0"/>
        </w:rPr>
        <w:t xml:space="preserve"> especialmente a su esposa(o), hijos, padres, hermanos y todos los familiares cercanos a los que esta pérdida haya afectado.</w:t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SEGUNDO.- Asistir puntualmente a los actos de velorio en cuerpo presente y al traslado de los restos de nuestro compañero al cementerio [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Nombre del cementerio de la localidad]</w:t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TERCERO.- Realizar la publicación de este acuerdo de condolencia en la página oficial de la institución y extenderlo a los medios de comunicación.</w:t>
      </w:r>
    </w:p>
    <w:p w:rsidR="00000000" w:rsidDel="00000000" w:rsidP="00000000" w:rsidRDefault="00000000" w:rsidRPr="00000000" w14:paraId="0000000E">
      <w:pPr>
        <w:spacing w:after="240" w:before="24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CUARTO.- Hacerle entrega a los familiares de nuestro compañero este acuerdo.</w:t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QUINTO.- Entregar a los familiares una ofrenda floral para adornar la tumba de nuestro compañero.</w:t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color w:val="0000ff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Presentado y firmado en la ciudad de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[Ciudad]</w:t>
      </w:r>
      <w:r w:rsidDel="00000000" w:rsidR="00000000" w:rsidRPr="00000000">
        <w:rPr>
          <w:sz w:val="26"/>
          <w:szCs w:val="26"/>
          <w:rtl w:val="0"/>
        </w:rPr>
        <w:t xml:space="preserve"> en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[Espacio de la institución en el que se firmó, puede ser una sala de reuniones]</w:t>
      </w:r>
      <w:r w:rsidDel="00000000" w:rsidR="00000000" w:rsidRPr="00000000">
        <w:rPr>
          <w:sz w:val="26"/>
          <w:szCs w:val="26"/>
          <w:rtl w:val="0"/>
        </w:rPr>
        <w:t xml:space="preserve"> de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[Nombre de la institución]</w:t>
      </w:r>
      <w:r w:rsidDel="00000000" w:rsidR="00000000" w:rsidRPr="00000000">
        <w:rPr>
          <w:sz w:val="26"/>
          <w:szCs w:val="26"/>
          <w:rtl w:val="0"/>
        </w:rPr>
        <w:t xml:space="preserve"> a los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[Días en números]</w:t>
      </w:r>
      <w:r w:rsidDel="00000000" w:rsidR="00000000" w:rsidRPr="00000000">
        <w:rPr>
          <w:sz w:val="26"/>
          <w:szCs w:val="26"/>
          <w:rtl w:val="0"/>
        </w:rPr>
        <w:t xml:space="preserve"> del mes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 [Mes en letras]</w:t>
      </w:r>
      <w:r w:rsidDel="00000000" w:rsidR="00000000" w:rsidRPr="00000000">
        <w:rPr>
          <w:sz w:val="26"/>
          <w:szCs w:val="26"/>
          <w:rtl w:val="0"/>
        </w:rPr>
        <w:t xml:space="preserve"> de </w:t>
      </w:r>
      <w:r w:rsidDel="00000000" w:rsidR="00000000" w:rsidRPr="00000000">
        <w:rPr>
          <w:color w:val="0000ff"/>
          <w:sz w:val="26"/>
          <w:szCs w:val="26"/>
          <w:rtl w:val="0"/>
        </w:rPr>
        <w:t xml:space="preserve">[Año en números]</w:t>
      </w:r>
    </w:p>
    <w:p w:rsidR="00000000" w:rsidDel="00000000" w:rsidP="00000000" w:rsidRDefault="00000000" w:rsidRPr="00000000" w14:paraId="00000011">
      <w:pPr>
        <w:spacing w:after="240" w:before="24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Atentamente,</w:t>
      </w:r>
    </w:p>
    <w:p w:rsidR="00000000" w:rsidDel="00000000" w:rsidP="00000000" w:rsidRDefault="00000000" w:rsidRPr="00000000" w14:paraId="00000012">
      <w:pPr>
        <w:spacing w:after="240" w:before="24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[Título] [Nombre y apellido del rector(a)] [Título] [Nombre y apellido del gerente]</w:t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[Cargo] [Cargo]</w:t>
      </w:r>
    </w:p>
    <w:p w:rsidR="00000000" w:rsidDel="00000000" w:rsidP="00000000" w:rsidRDefault="00000000" w:rsidRPr="00000000" w14:paraId="00000016">
      <w:pPr>
        <w:spacing w:after="240" w:before="240" w:line="240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[Título] [Nombre y apellido de la secretaria]</w:t>
      </w:r>
    </w:p>
    <w:p w:rsidR="00000000" w:rsidDel="00000000" w:rsidP="00000000" w:rsidRDefault="00000000" w:rsidRPr="00000000" w14:paraId="00000017">
      <w:pPr>
        <w:spacing w:after="240" w:before="240" w:line="240" w:lineRule="auto"/>
        <w:jc w:val="center"/>
        <w:rPr>
          <w:color w:val="0000ff"/>
          <w:sz w:val="26"/>
          <w:szCs w:val="26"/>
        </w:rPr>
      </w:pPr>
      <w:r w:rsidDel="00000000" w:rsidR="00000000" w:rsidRPr="00000000">
        <w:rPr>
          <w:color w:val="0000ff"/>
          <w:sz w:val="26"/>
          <w:szCs w:val="26"/>
          <w:rtl w:val="0"/>
        </w:rPr>
        <w:t xml:space="preserve">[Cargo]</w:t>
      </w:r>
    </w:p>
    <w:p w:rsidR="00000000" w:rsidDel="00000000" w:rsidP="00000000" w:rsidRDefault="00000000" w:rsidRPr="00000000" w14:paraId="00000018">
      <w:pPr>
        <w:spacing w:after="240" w:before="24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170.078740157480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ind w:left="-1440" w:right="-1440" w:firstLine="0"/>
      <w:jc w:val="right"/>
      <w:rPr/>
    </w:pPr>
    <w:r w:rsidDel="00000000" w:rsidR="00000000" w:rsidRPr="00000000">
      <w:rPr/>
      <w:drawing>
        <wp:inline distB="114300" distT="114300" distL="114300" distR="114300">
          <wp:extent cx="7181850" cy="20290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81850" cy="2029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ind w:left="-1417.3228346456694" w:right="-1440" w:firstLine="0"/>
      <w:jc w:val="center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7224713" cy="728072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1100" y="140975"/>
                        <a:ext cx="7224713" cy="728072"/>
                        <a:chOff x="131100" y="140975"/>
                        <a:chExt cx="7357800" cy="7224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31100" y="140975"/>
                          <a:ext cx="7357800" cy="722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FF8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31100" y="187475"/>
                          <a:ext cx="7357800" cy="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741b47"/>
                                <w:sz w:val="54"/>
                                <w:vertAlign w:val="baseline"/>
                              </w:rPr>
                              <w:t xml:space="preserve">Modelo de Acuerdo de Condolencias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224713" cy="728072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24713" cy="72807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