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right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[Lugar y fecha]</w:t>
      </w:r>
    </w:p>
    <w:p w:rsidR="00000000" w:rsidDel="00000000" w:rsidP="00000000" w:rsidRDefault="00000000" w:rsidRPr="00000000" w14:paraId="00000003">
      <w:pPr>
        <w:spacing w:after="160" w:line="259" w:lineRule="auto"/>
        <w:jc w:val="right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RECLAMACIÓN POR DESACUERDO CON FACTURA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D.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Apellidos del usuario/remitente]</w:t>
      </w:r>
      <w:r w:rsidDel="00000000" w:rsidR="00000000" w:rsidRPr="00000000">
        <w:rPr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C./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[Dirección del usuario, código postal, localidad]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Compañía telefónica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de la compañía telefónica]</w:t>
      </w:r>
      <w:r w:rsidDel="00000000" w:rsidR="00000000" w:rsidRPr="00000000">
        <w:rPr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Oficina de Atención al Usuario</w:t>
      </w:r>
      <w:r w:rsidDel="00000000" w:rsidR="00000000" w:rsidRPr="00000000">
        <w:rPr>
          <w:sz w:val="26"/>
          <w:szCs w:val="26"/>
          <w:rtl w:val="0"/>
        </w:rPr>
        <w:t xml:space="preserve">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[dirección completa de la compañía y código postal]</w:t>
      </w:r>
      <w:r w:rsidDel="00000000" w:rsidR="00000000" w:rsidRPr="00000000">
        <w:rPr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Factura Nº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[número]</w:t>
      </w:r>
      <w:r w:rsidDel="00000000" w:rsidR="00000000" w:rsidRPr="00000000">
        <w:rPr>
          <w:sz w:val="26"/>
          <w:szCs w:val="26"/>
          <w:rtl w:val="0"/>
        </w:rPr>
        <w:t xml:space="preserve">, Nº de teléfono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[número]</w:t>
      </w:r>
      <w:r w:rsidDel="00000000" w:rsidR="00000000" w:rsidRPr="00000000">
        <w:rPr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Saludos cordiales: </w:t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la factura referida previamente y de la que adjunto una copia, se registran unos consumos que yo no he realizado y que no pueden ser posibles por las siguientes razones: 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[Indica las razones: domicilio no habitado, ausencia del domicilio durante ese periodo, media de las facturas anteriores con copia adjunta, etc.]</w:t>
      </w:r>
      <w:r w:rsidDel="00000000" w:rsidR="00000000" w:rsidRPr="00000000">
        <w:rPr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lo tanto, les ruego que adopten las medidas necesarias para realizar las verificaciones técnicas y demás comprobaciones a fin determinar que la facturación es errónea. En consecuencia, les solicito que la cantidad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[monto excedente facturado]</w:t>
      </w:r>
      <w:r w:rsidDel="00000000" w:rsidR="00000000" w:rsidRPr="00000000">
        <w:rPr>
          <w:sz w:val="26"/>
          <w:szCs w:val="26"/>
          <w:rtl w:val="0"/>
        </w:rPr>
        <w:t xml:space="preserve"> euros, correspondiente a las llamadas que considero indebidamente facturadas, me sea compensada en el próximo recibo del periodo de facturación. </w:t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Asimismo, les requiero el número de referencia de la presente reclamación para tener constancia de su existencia. </w:t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Quedando a la espera de su pronta respuesta, se despide cordialmente, </w:t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Apellidos del usuario/ remitente]</w:t>
      </w:r>
    </w:p>
    <w:p w:rsidR="00000000" w:rsidDel="00000000" w:rsidP="00000000" w:rsidRDefault="00000000" w:rsidRPr="00000000" w14:paraId="00000014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[Firma]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Muchas 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y formatos de documentos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330868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49" y="3121268"/>
                        <a:ext cx="7224713" cy="1330868"/>
                        <a:chOff x="1733649" y="3121268"/>
                        <a:chExt cx="7224697" cy="1317469"/>
                      </a:xfrm>
                    </wpg:grpSpPr>
                    <wpg:grpSp>
                      <wpg:cNvGrpSpPr/>
                      <wpg:grpSpPr>
                        <a:xfrm>
                          <a:off x="1733649" y="3121268"/>
                          <a:ext cx="7224697" cy="1317469"/>
                          <a:chOff x="1733650" y="3392630"/>
                          <a:chExt cx="7224697" cy="74257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50" y="3392630"/>
                            <a:ext cx="7224625" cy="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50" y="3392630"/>
                            <a:ext cx="7224697" cy="742571"/>
                            <a:chOff x="131100" y="140975"/>
                            <a:chExt cx="7357874" cy="821791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7FF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1174" y="192066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Modelo de Carta de Reclamación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a una Compañía Telefónica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330868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33086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