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OPINIÓN SOBRE LA CONTAMINACIÓN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Madrid, 23 de noviembre de 2023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público: </w: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¡Hola! Seguramente no me conocen, pero eso no es lo relevante en esta oportunidad. He escrito esta carta para hablarles sobre un tema muy importante que nos aqueja a todos, y es sobre la contaminación del agua. 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agua ocupa la mayor extensión de territorio en el mundo. Entre agua salada y dulce se alberga una vida marina muy amplia, además del vital líquido. Y aunque es posible que ya sepas esto, estoy seguro de que no conoces todo el daño que le estamos haciendo a nuestros mares y ríos.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mi opinión, la contaminación es una de las actividades más perjudiciales que podemos cometer. El gran problema de ello es que las personas no son conscientes de qué tan contaminantes son.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vez que tiramos un envoltorio al suelo estamos contaminando, cada vez que dejamos plástico en nuestras playas estamos contaminando, esto va directamente al mar y crea serios problemas en la vida marina.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ello, con esta carta lo que deseo es que tenga mayor conciencia sobre los productos contaminantes que utilizan. Deseo invitarlos a que reduzcan el uso de productos con demasiados empaques, a que apuesten por lo natural e intenten tener un mundo mejor para los seres del mañana.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Solo hace falta comenzar a reciclar desde casa para generar el cambio, y si poco a poco todos lo hacemos, podremos tener un mundo mucho menos contaminado que nos provea de todo lo que necesitamos, 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Atentamente, 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Miguel de Jesús.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044404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80475" y="3282400"/>
                        <a:ext cx="6931044" cy="1044404"/>
                        <a:chOff x="1880475" y="3282400"/>
                        <a:chExt cx="6931050" cy="1028600"/>
                      </a:xfrm>
                    </wpg:grpSpPr>
                    <wpg:grpSp>
                      <wpg:cNvGrpSpPr/>
                      <wpg:grpSpPr>
                        <a:xfrm>
                          <a:off x="1880478" y="3282409"/>
                          <a:ext cx="6931044" cy="1028583"/>
                          <a:chOff x="131100" y="140975"/>
                          <a:chExt cx="7488900" cy="108927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684" y="176347"/>
                            <a:ext cx="73578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arta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O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pinión sobre la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ontaminación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044404"/>
              <wp:effectExtent b="0" l="0" r="0" t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04440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nZn/QbUI/PDVYEBRCBihlRthQ==">AMUW2mUfyFyBPhX5LSrqiX2fRVB6hdryl8exmKKISJ7NV9WY9OA9JTs1iY2WqjRiVsSP3AhrJgojiOxylwtZ0xTGu4/WyL+dHgw8hDUJKuHQyav+gEV+7+Q=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