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hd w:fill="ffffff" w:val="clear"/>
        <w:spacing w:after="80" w:line="356.4" w:lineRule="auto"/>
        <w:rPr>
          <w:b w:val="1"/>
          <w:sz w:val="34"/>
          <w:szCs w:val="34"/>
        </w:rPr>
      </w:pPr>
      <w:bookmarkStart w:colFirst="0" w:colLast="0" w:name="_hlkhbcd0po42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Resumen del puesto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="356.4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Estamos buscando a un asistente administrativo responsable, comprometido, con experiencia. Este deberá encargarse de la gestión de solicitudes, la organización de reuniones y citas, redacción de actas y del funcionamiento general de la oficina. Algunas de las labores diarias que debe realizar son archivar, coordinar y redactar reportes.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hd w:fill="ffffff" w:val="clear"/>
        <w:spacing w:after="80" w:line="356.4" w:lineRule="auto"/>
        <w:rPr>
          <w:b w:val="1"/>
          <w:sz w:val="34"/>
          <w:szCs w:val="34"/>
        </w:rPr>
      </w:pPr>
      <w:bookmarkStart w:colFirst="0" w:colLast="0" w:name="_x1mzg0qbbit7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Funciones de un auxiliar administrativo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="356.4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Las funciones primordiales de este puesto son: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hd w:fill="ffffff" w:val="clear"/>
        <w:spacing w:after="0" w:afterAutospacing="0" w:before="24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Atender todas las llamadas telefónicas recibidas de forma amable y brindando la asistencia e información requerida.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Recibir y entregar la correspondencia interna y externa.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Brindarle atención presencial a todos los visitantes de la oficina.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Tener todos los documentos de la empresa actualizados.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Realizar la nómina y liquidación de seguridad social.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Clasificar los documentos contables.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Encargarse de la administración de la papelería y los demás elementos de esta área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hd w:fill="ffffff" w:val="clear"/>
        <w:spacing w:after="24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Prestar colaboración en todas las actividades que sean indicadas por el jefe inmediato.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hd w:fill="ffffff" w:val="clear"/>
        <w:spacing w:after="80" w:line="356.4" w:lineRule="auto"/>
        <w:rPr>
          <w:b w:val="1"/>
          <w:sz w:val="34"/>
          <w:szCs w:val="34"/>
        </w:rPr>
      </w:pPr>
      <w:bookmarkStart w:colFirst="0" w:colLast="0" w:name="_8qkg07yo3a8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Responsabilidades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="356.4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Las principales responsabilidades que competen a este puesto son: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0" w:afterAutospacing="0" w:before="24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Atender las llamadas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Organizar citas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Hacer la planificación de reuniones.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Escribir correos electrónicos y comunicaciones para las demás áreas cuando se requiera.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Crear y gestionar un archivo.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Llevar un inventario y hacer la solicitud del material de oficina.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Coordinar los viajes incluyendo reservaciones y todos los preparativos.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Brindar apoyo a todos los visitantes.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fffff" w:val="clear"/>
        <w:spacing w:after="24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Ser el enlace para clientes internos y externos.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hd w:fill="ffffff" w:val="clear"/>
        <w:spacing w:after="80" w:line="356.4" w:lineRule="auto"/>
        <w:rPr>
          <w:b w:val="1"/>
          <w:sz w:val="34"/>
          <w:szCs w:val="34"/>
        </w:rPr>
      </w:pPr>
      <w:bookmarkStart w:colFirst="0" w:colLast="0" w:name="_8y5civit0nyn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Requisitos exigidos</w:t>
      </w:r>
    </w:p>
    <w:p w:rsidR="00000000" w:rsidDel="00000000" w:rsidP="00000000" w:rsidRDefault="00000000" w:rsidRPr="00000000" w14:paraId="00000019">
      <w:pPr>
        <w:shd w:fill="ffffff" w:val="clear"/>
        <w:spacing w:after="240" w:before="240" w:line="356.4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Un auxiliar administrativo deberá tener: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hd w:fill="ffffff" w:val="clear"/>
        <w:spacing w:after="0" w:afterAutospacing="0" w:before="24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Experiencia comprobable en el puesto.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Amplio conocimiento en sistemas operativos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Conocer cómo funciona una oficina.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Conocimiento en el manejo de equipo de oficina como impresoras, ordenadores, intercomunicadores.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Dominio de programas del paquete Office especialmente Excel, Word y PowerPoint.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Habilidades para organizar el tiempo.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Capacidad para resolver problemas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Capacidad de atención.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Muy buenas capacidades comunicativas tanto verbales como escritas.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Título de educación de nivel técnico o tecnológico (O formación en los semestres iniciales)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Certificado de contaduría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Conocimientos en contabilidad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Conocimiento básico en programas contables.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Habilidades para el trabajo en equipo.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Creatividad y proactividad.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Capacidad de análisis para leer e interpretar la información al momento.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Habilidad para teclear entre 40 y 60 palabras por minuto.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hd w:fill="ffffff" w:val="clear"/>
        <w:spacing w:after="0" w:afterAutospacing="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Capacidad para mantener y manejar información confidencial.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hd w:fill="ffffff" w:val="clear"/>
        <w:spacing w:after="240" w:before="0" w:beforeAutospacing="0" w:line="356.4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Buena presencia.</w:t>
      </w:r>
    </w:p>
    <w:p w:rsidR="00000000" w:rsidDel="00000000" w:rsidP="00000000" w:rsidRDefault="00000000" w:rsidRPr="00000000" w14:paraId="0000002D">
      <w:pPr>
        <w:shd w:fill="ffffff" w:val="clear"/>
        <w:spacing w:after="240" w:before="240" w:line="356.4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170.0787401574803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ind w:left="-1440" w:right="-1440" w:firstLine="0"/>
      <w:jc w:val="right"/>
      <w:rPr/>
    </w:pPr>
    <w:r w:rsidDel="00000000" w:rsidR="00000000" w:rsidRPr="00000000">
      <w:rPr/>
      <w:drawing>
        <wp:inline distB="114300" distT="114300" distL="114300" distR="114300">
          <wp:extent cx="7181850" cy="2029013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1850" cy="20290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ind w:left="-1417.3228346456694" w:right="-1440" w:firstLine="0"/>
      <w:jc w:val="center"/>
      <w:rPr/>
    </w:pPr>
    <w:r w:rsidDel="00000000" w:rsidR="00000000" w:rsidRPr="00000000">
      <w:rPr/>
      <mc:AlternateContent>
        <mc:Choice Requires="wpg">
          <w:drawing>
            <wp:inline distB="114300" distT="114300" distL="114300" distR="114300">
              <wp:extent cx="7224713" cy="1073439"/>
              <wp:effectExtent b="0" l="0" r="0" t="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31100" y="140975"/>
                        <a:ext cx="7224713" cy="1073439"/>
                        <a:chOff x="131100" y="140975"/>
                        <a:chExt cx="7357800" cy="1078200"/>
                      </a:xfrm>
                    </wpg:grpSpPr>
                    <wps:wsp>
                      <wps:cNvSpPr/>
                      <wps:cNvPr id="2" name="Shape 2"/>
                      <wps:spPr>
                        <a:xfrm>
                          <a:off x="131100" y="140975"/>
                          <a:ext cx="7357800" cy="10782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7FF8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s:wsp>
                      <wps:cNvSpPr txBox="1"/>
                      <wps:cNvPr id="3" name="Shape 3"/>
                      <wps:spPr>
                        <a:xfrm>
                          <a:off x="131100" y="191825"/>
                          <a:ext cx="7357800" cy="9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741b47"/>
                                <w:sz w:val="54"/>
                                <w:vertAlign w:val="baseline"/>
                              </w:rPr>
                              <w:t xml:space="preserve">Descripción del puesto de Auxiliar administrativo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drawing>
            <wp:inline distB="114300" distT="114300" distL="114300" distR="114300">
              <wp:extent cx="7224713" cy="1073439"/>
              <wp:effectExtent b="0" l="0" r="0" 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24713" cy="1073439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