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AUTORIZACIÓN PARA ACUDIENTE</w:t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right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[Ciudad] [Día, mes y año]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Señores 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de la institución] </w:t>
      </w:r>
    </w:p>
    <w:p w:rsidR="00000000" w:rsidDel="00000000" w:rsidP="00000000" w:rsidRDefault="00000000" w:rsidRPr="00000000" w14:paraId="00000008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través de la presente le damos la autorización a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y apellido del acudiente]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quien está identificado bajo el número de identidad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[Número de identidad]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para que actúe como acudiente en nombre del estudiante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y apellido del estudiante]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poseedor del número de identidad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[Número de identidad]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que en el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[Año]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cursará el grado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[Número de grado].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acudiente antes mencionado cuenta con la autorización universal para representarnos ante la institución en las ocasiones en las que no podamos estar presentes. </w:t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Constancia que es firmada por </w:t>
      </w:r>
    </w:p>
    <w:p w:rsidR="00000000" w:rsidDel="00000000" w:rsidP="00000000" w:rsidRDefault="00000000" w:rsidRPr="00000000" w14:paraId="0000000B">
      <w:pPr>
        <w:spacing w:after="20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Padre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y apellido del padre] </w:t>
      </w:r>
    </w:p>
    <w:p w:rsidR="00000000" w:rsidDel="00000000" w:rsidP="00000000" w:rsidRDefault="00000000" w:rsidRPr="00000000" w14:paraId="0000000D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[Firma] </w:t>
      </w:r>
    </w:p>
    <w:p w:rsidR="00000000" w:rsidDel="00000000" w:rsidP="00000000" w:rsidRDefault="00000000" w:rsidRPr="00000000" w14:paraId="0000000E">
      <w:pPr>
        <w:spacing w:after="20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Madre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y apellido de la madre] </w:t>
      </w:r>
    </w:p>
    <w:p w:rsidR="00000000" w:rsidDel="00000000" w:rsidP="00000000" w:rsidRDefault="00000000" w:rsidRPr="00000000" w14:paraId="00000010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[Firma] </w:t>
      </w:r>
    </w:p>
    <w:p w:rsidR="00000000" w:rsidDel="00000000" w:rsidP="00000000" w:rsidRDefault="00000000" w:rsidRPr="00000000" w14:paraId="00000011">
      <w:pPr>
        <w:spacing w:after="20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Acudiente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y apellido del acudiente] </w:t>
      </w:r>
    </w:p>
    <w:p w:rsidR="00000000" w:rsidDel="00000000" w:rsidP="00000000" w:rsidRDefault="00000000" w:rsidRPr="00000000" w14:paraId="00000013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[Firma] </w:t>
      </w:r>
    </w:p>
    <w:p w:rsidR="00000000" w:rsidDel="00000000" w:rsidP="00000000" w:rsidRDefault="00000000" w:rsidRPr="00000000" w14:paraId="00000014">
      <w:pPr>
        <w:spacing w:after="20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Expedido a los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[Número de días]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del mes de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del mes]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del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[Año]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ejemplos de cartas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2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https://modelos-de.com/cartas/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modelos de todo tipo de documentos en el siguiente enlace: 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6931044" cy="1015920"/>
              <wp:effectExtent b="0" l="0" r="0" t="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80475" y="3278575"/>
                        <a:ext cx="6931044" cy="1015920"/>
                        <a:chOff x="1880475" y="3278575"/>
                        <a:chExt cx="6931050" cy="1002850"/>
                      </a:xfrm>
                    </wpg:grpSpPr>
                    <wpg:grpSp>
                      <wpg:cNvGrpSpPr/>
                      <wpg:grpSpPr>
                        <a:xfrm>
                          <a:off x="1880478" y="3278587"/>
                          <a:ext cx="6931044" cy="1002827"/>
                          <a:chOff x="131100" y="140975"/>
                          <a:chExt cx="7423350" cy="10539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31100" y="140975"/>
                            <a:ext cx="7423350" cy="105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31100" y="140975"/>
                            <a:ext cx="7357800" cy="10539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7FF8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96650" y="418775"/>
                            <a:ext cx="7357800" cy="49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Modelo de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A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utorización para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A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cudiente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6931044" cy="1015920"/>
              <wp:effectExtent b="0" l="0" r="0" t="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31044" cy="101592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com/cartas/" TargetMode="External"/><Relationship Id="rId8" Type="http://schemas.openxmlformats.org/officeDocument/2006/relationships/hyperlink" Target="https://modelos-de.co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8kEPVveANkV3IO9oVxwsCKbMdA==">AMUW2mWq+puR74lTA5k8ra4bnWWng0YbnL1Dy9nJn0vb7pJ6l8EqLzqkzEkvAgVWXiIZGR0Bfgi0/qrLXw1rl0ko7RFN/HMRxWsU91KOqyUIvRecr+fB4iQ=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